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08" w:rsidRPr="00886A08" w:rsidRDefault="00886A08" w:rsidP="00886A08">
      <w:pPr>
        <w:jc w:val="center"/>
        <w:rPr>
          <w:rFonts w:ascii="Courier New" w:hAnsi="Courier New" w:cs="Courier New"/>
          <w:b/>
          <w:bCs/>
        </w:rPr>
      </w:pPr>
      <w:bookmarkStart w:id="0" w:name="_GoBack"/>
      <w:bookmarkEnd w:id="0"/>
      <w:r w:rsidRPr="00886A08">
        <w:rPr>
          <w:rFonts w:ascii="Courier New" w:hAnsi="Courier New" w:cs="Courier New"/>
          <w:b/>
          <w:bCs/>
        </w:rPr>
        <w:t>SAMPLE NAVPERS 1070/613, ADMINISTRATIVE REMARKS, PAGE 13 ENTRY</w:t>
      </w:r>
      <w:r w:rsidR="002C20F3">
        <w:rPr>
          <w:rFonts w:ascii="Courier New" w:hAnsi="Courier New" w:cs="Courier New"/>
          <w:b/>
          <w:bCs/>
        </w:rPr>
        <w:t xml:space="preserve"> </w:t>
      </w:r>
      <w:r w:rsidRPr="00886A08">
        <w:rPr>
          <w:rFonts w:ascii="Courier New" w:hAnsi="Courier New" w:cs="Courier New"/>
          <w:b/>
          <w:bCs/>
        </w:rPr>
        <w:t>FOR ENLISTED SERVICE RECORD</w:t>
      </w:r>
    </w:p>
    <w:p w:rsidR="00886A08" w:rsidRPr="00886A08" w:rsidRDefault="00886A08" w:rsidP="00886A08">
      <w:pPr>
        <w:jc w:val="center"/>
        <w:rPr>
          <w:rFonts w:ascii="Courier New" w:hAnsi="Courier New" w:cs="Courier New"/>
        </w:rPr>
      </w:pPr>
    </w:p>
    <w:p w:rsidR="00886A08" w:rsidRPr="00886A08" w:rsidRDefault="00886A08" w:rsidP="00886A08">
      <w:pPr>
        <w:jc w:val="center"/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(DO NOT execute t</w:t>
      </w:r>
      <w:r>
        <w:rPr>
          <w:rFonts w:ascii="Courier New" w:hAnsi="Courier New" w:cs="Courier New"/>
        </w:rPr>
        <w:t>his warning for members recommen</w:t>
      </w:r>
      <w:r w:rsidRPr="00886A08">
        <w:rPr>
          <w:rFonts w:ascii="Courier New" w:hAnsi="Courier New" w:cs="Courier New"/>
        </w:rPr>
        <w:t>ded for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separation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 xml:space="preserve">Doing so may require retaining member </w:t>
      </w:r>
      <w:r>
        <w:rPr>
          <w:rFonts w:ascii="Courier New" w:hAnsi="Courier New" w:cs="Courier New"/>
        </w:rPr>
        <w:t>u</w:t>
      </w:r>
      <w:r w:rsidRPr="00886A08">
        <w:rPr>
          <w:rFonts w:ascii="Courier New" w:hAnsi="Courier New" w:cs="Courier New"/>
        </w:rPr>
        <w:t>ntil they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commit another violation.)</w:t>
      </w:r>
    </w:p>
    <w:p w:rsidR="00886A08" w:rsidRDefault="00886A08" w:rsidP="00886A08">
      <w:pPr>
        <w:rPr>
          <w:rFonts w:ascii="Courier New" w:hAnsi="Courier New" w:cs="Courier New"/>
        </w:rPr>
      </w:pPr>
    </w:p>
    <w:p w:rsidR="00886A08" w:rsidRPr="00886A08" w:rsidRDefault="00886A08" w:rsidP="00886A08">
      <w:pPr>
        <w:rPr>
          <w:rFonts w:ascii="Courier New" w:hAnsi="Courier New" w:cs="Courier New"/>
        </w:rPr>
      </w:pPr>
      <w:r w:rsidRPr="002C20F3">
        <w:rPr>
          <w:rFonts w:ascii="Courier New" w:hAnsi="Courier New" w:cs="Courier New"/>
          <w:u w:val="single"/>
        </w:rPr>
        <w:t>NOTES</w:t>
      </w:r>
      <w:r w:rsidRPr="00886A08">
        <w:rPr>
          <w:rFonts w:ascii="Courier New" w:hAnsi="Courier New" w:cs="Courier New"/>
        </w:rPr>
        <w:t>:</w:t>
      </w:r>
    </w:p>
    <w:p w:rsidR="002C20F3" w:rsidRDefault="002C20F3" w:rsidP="00886A08">
      <w:pPr>
        <w:rPr>
          <w:rFonts w:ascii="Courier New" w:hAnsi="Courier New" w:cs="Courier New"/>
        </w:rPr>
      </w:pPr>
    </w:p>
    <w:p w:rsidR="00886A08" w:rsidRPr="00886A08" w:rsidRDefault="00886A08" w:rsidP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>Commands will use the following format for enlisted members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who are being retained and warned.</w:t>
      </w:r>
    </w:p>
    <w:p w:rsidR="00886A08" w:rsidRDefault="00886A08" w:rsidP="00886A08">
      <w:pPr>
        <w:rPr>
          <w:rFonts w:ascii="Courier New" w:hAnsi="Courier New" w:cs="Courier New"/>
        </w:rPr>
      </w:pPr>
    </w:p>
    <w:p w:rsidR="00886A08" w:rsidRDefault="00886A08" w:rsidP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>If administrative separation process determines</w:t>
      </w:r>
      <w:r>
        <w:rPr>
          <w:rFonts w:ascii="Courier New" w:hAnsi="Courier New" w:cs="Courier New"/>
        </w:rPr>
        <w:t xml:space="preserve"> misconduct </w:t>
      </w:r>
      <w:r w:rsidRPr="00886A08">
        <w:rPr>
          <w:rFonts w:ascii="Courier New" w:hAnsi="Courier New" w:cs="Courier New"/>
        </w:rPr>
        <w:t>and votes to retain member, and the command has not</w:t>
      </w:r>
      <w:r>
        <w:rPr>
          <w:rFonts w:ascii="Courier New" w:hAnsi="Courier New" w:cs="Courier New"/>
        </w:rPr>
        <w:t xml:space="preserve"> recommended </w:t>
      </w:r>
      <w:r w:rsidRPr="00886A08">
        <w:rPr>
          <w:rFonts w:ascii="Courier New" w:hAnsi="Courier New" w:cs="Courier New"/>
        </w:rPr>
        <w:t>Secretary of the Navy overturn the recommendation an</w:t>
      </w:r>
      <w:r>
        <w:rPr>
          <w:rFonts w:ascii="Courier New" w:hAnsi="Courier New" w:cs="Courier New"/>
        </w:rPr>
        <w:t xml:space="preserve">d discharge </w:t>
      </w:r>
      <w:r w:rsidRPr="00886A08">
        <w:rPr>
          <w:rFonts w:ascii="Courier New" w:hAnsi="Courier New" w:cs="Courier New"/>
        </w:rPr>
        <w:t>the member with a general discharge, execute a NAVPE</w:t>
      </w:r>
      <w:r>
        <w:rPr>
          <w:rFonts w:ascii="Courier New" w:hAnsi="Courier New" w:cs="Courier New"/>
        </w:rPr>
        <w:t xml:space="preserve">RS 1070/613 </w:t>
      </w:r>
      <w:r w:rsidRPr="00886A08">
        <w:rPr>
          <w:rFonts w:ascii="Courier New" w:hAnsi="Courier New" w:cs="Courier New"/>
        </w:rPr>
        <w:t>warning at that time.</w:t>
      </w:r>
    </w:p>
    <w:p w:rsidR="00886A08" w:rsidRPr="00886A08" w:rsidRDefault="00886A08" w:rsidP="00886A08">
      <w:pPr>
        <w:rPr>
          <w:rFonts w:ascii="Courier New" w:hAnsi="Courier New" w:cs="Courier New"/>
        </w:rPr>
      </w:pPr>
    </w:p>
    <w:p w:rsidR="00886A08" w:rsidRPr="00886A08" w:rsidRDefault="00886A08" w:rsidP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>Member must sign and date the entry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>Make a not</w:t>
      </w:r>
      <w:r>
        <w:rPr>
          <w:rFonts w:ascii="Courier New" w:hAnsi="Courier New" w:cs="Courier New"/>
        </w:rPr>
        <w:t xml:space="preserve">ation, </w:t>
      </w:r>
      <w:r w:rsidRPr="00886A08">
        <w:rPr>
          <w:rFonts w:ascii="Courier New" w:hAnsi="Courier New" w:cs="Courier New"/>
        </w:rPr>
        <w:t>signed and dated by an officer, if member refuses to</w:t>
      </w:r>
      <w:r>
        <w:rPr>
          <w:rFonts w:ascii="Courier New" w:hAnsi="Courier New" w:cs="Courier New"/>
        </w:rPr>
        <w:t xml:space="preserve"> sign the </w:t>
      </w:r>
      <w:r w:rsidRPr="00886A08">
        <w:rPr>
          <w:rFonts w:ascii="Courier New" w:hAnsi="Courier New" w:cs="Courier New"/>
        </w:rPr>
        <w:t>entry.</w:t>
      </w:r>
    </w:p>
    <w:p w:rsidR="00886A08" w:rsidRDefault="00886A08" w:rsidP="00886A08">
      <w:pPr>
        <w:rPr>
          <w:rFonts w:ascii="Courier New" w:hAnsi="Courier New" w:cs="Courier New"/>
        </w:rPr>
      </w:pPr>
    </w:p>
    <w:p w:rsidR="00886A08" w:rsidRDefault="00886A08" w:rsidP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>Include a brief n</w:t>
      </w:r>
      <w:r>
        <w:rPr>
          <w:rFonts w:ascii="Courier New" w:hAnsi="Courier New" w:cs="Courier New"/>
        </w:rPr>
        <w:t>arrative of the offense, describ</w:t>
      </w:r>
      <w:r w:rsidRPr="00886A08">
        <w:rPr>
          <w:rFonts w:ascii="Courier New" w:hAnsi="Courier New" w:cs="Courier New"/>
        </w:rPr>
        <w:t>ing time,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 xml:space="preserve">place, duty status, etc., in paragraph 1 of NAVPERS </w:t>
      </w:r>
      <w:r>
        <w:rPr>
          <w:rFonts w:ascii="Courier New" w:hAnsi="Courier New" w:cs="Courier New"/>
        </w:rPr>
        <w:t>1</w:t>
      </w:r>
      <w:r w:rsidRPr="00886A08">
        <w:rPr>
          <w:rFonts w:ascii="Courier New" w:hAnsi="Courier New" w:cs="Courier New"/>
        </w:rPr>
        <w:t>070/613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entry.</w:t>
      </w:r>
    </w:p>
    <w:p w:rsidR="00886A08" w:rsidRPr="00886A08" w:rsidRDefault="00886A08" w:rsidP="00886A08">
      <w:pPr>
        <w:rPr>
          <w:rFonts w:ascii="Courier New" w:hAnsi="Courier New" w:cs="Courier New"/>
        </w:rPr>
      </w:pPr>
    </w:p>
    <w:p w:rsidR="00886A08" w:rsidRDefault="00886A08" w:rsidP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 xml:space="preserve">If member is later processed for administrative </w:t>
      </w:r>
      <w:r>
        <w:rPr>
          <w:rFonts w:ascii="Courier New" w:hAnsi="Courier New" w:cs="Courier New"/>
        </w:rPr>
        <w:t>s</w:t>
      </w:r>
      <w:r w:rsidRPr="00886A08">
        <w:rPr>
          <w:rFonts w:ascii="Courier New" w:hAnsi="Courier New" w:cs="Courier New"/>
        </w:rPr>
        <w:t>eparation,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include a copy of NAVPERS 1070/61</w:t>
      </w:r>
      <w:r>
        <w:rPr>
          <w:rFonts w:ascii="Courier New" w:hAnsi="Courier New" w:cs="Courier New"/>
        </w:rPr>
        <w:t>3 entry in the lette</w:t>
      </w:r>
      <w:r w:rsidRPr="00886A08">
        <w:rPr>
          <w:rFonts w:ascii="Courier New" w:hAnsi="Courier New" w:cs="Courier New"/>
        </w:rPr>
        <w:t>r of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transmittal or indicate existence of NAVPERS 1070/613 entry in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 xml:space="preserve">commander's comments </w:t>
      </w:r>
      <w:r>
        <w:rPr>
          <w:rFonts w:ascii="Courier New" w:hAnsi="Courier New" w:cs="Courier New"/>
        </w:rPr>
        <w:t>in the event of message submissi</w:t>
      </w:r>
      <w:r w:rsidRPr="00886A08">
        <w:rPr>
          <w:rFonts w:ascii="Courier New" w:hAnsi="Courier New" w:cs="Courier New"/>
        </w:rPr>
        <w:t>on.</w:t>
      </w:r>
    </w:p>
    <w:p w:rsidR="00886A08" w:rsidRPr="00886A08" w:rsidRDefault="00886A08" w:rsidP="00886A08">
      <w:pPr>
        <w:rPr>
          <w:rFonts w:ascii="Courier New" w:hAnsi="Courier New" w:cs="Courier New"/>
        </w:rPr>
      </w:pPr>
    </w:p>
    <w:p w:rsidR="00886A08" w:rsidRDefault="00886A08">
      <w:pPr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886A08" w:rsidRPr="00886A08" w:rsidRDefault="00886A08" w:rsidP="00886A08">
      <w:pPr>
        <w:rPr>
          <w:rFonts w:ascii="Courier New" w:hAnsi="Courier New" w:cs="Courier New"/>
          <w:u w:val="single"/>
        </w:rPr>
      </w:pPr>
      <w:r w:rsidRPr="00886A08">
        <w:rPr>
          <w:rFonts w:ascii="Courier New" w:hAnsi="Courier New" w:cs="Courier New"/>
          <w:u w:val="single"/>
        </w:rPr>
        <w:lastRenderedPageBreak/>
        <w:t>*SAMPLE ENTRY</w:t>
      </w:r>
    </w:p>
    <w:p w:rsidR="002C20F3" w:rsidRDefault="002C20F3" w:rsidP="00886A08">
      <w:pPr>
        <w:rPr>
          <w:rFonts w:ascii="Courier New" w:hAnsi="Courier New" w:cs="Courier New"/>
        </w:rPr>
      </w:pPr>
    </w:p>
    <w:p w:rsidR="00886A08" w:rsidRDefault="00886A08" w:rsidP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>You are being retained in the naval service</w:t>
      </w:r>
      <w:r>
        <w:rPr>
          <w:rFonts w:ascii="Courier New" w:hAnsi="Courier New" w:cs="Courier New"/>
        </w:rPr>
        <w:t xml:space="preserve">.  The </w:t>
      </w:r>
      <w:r w:rsidRPr="00886A08">
        <w:rPr>
          <w:rFonts w:ascii="Courier New" w:hAnsi="Courier New" w:cs="Courier New"/>
        </w:rPr>
        <w:t>following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deficiencies in your performance and/or conduct,</w:t>
      </w:r>
      <w:r>
        <w:rPr>
          <w:rFonts w:ascii="Courier New" w:hAnsi="Courier New" w:cs="Courier New"/>
        </w:rPr>
        <w:t xml:space="preserve"> however, are </w:t>
      </w:r>
      <w:r w:rsidRPr="00886A08">
        <w:rPr>
          <w:rFonts w:ascii="Courier New" w:hAnsi="Courier New" w:cs="Courier New"/>
        </w:rPr>
        <w:t>identified: (List specific deficiencies, "pattern o</w:t>
      </w:r>
      <w:r>
        <w:rPr>
          <w:rFonts w:ascii="Courier New" w:hAnsi="Courier New" w:cs="Courier New"/>
        </w:rPr>
        <w:t xml:space="preserve">f </w:t>
      </w:r>
      <w:r w:rsidRPr="00886A08">
        <w:rPr>
          <w:rFonts w:ascii="Courier New" w:hAnsi="Courier New" w:cs="Courier New"/>
        </w:rPr>
        <w:t>misconduct" is NOT specific enough.)</w:t>
      </w:r>
    </w:p>
    <w:p w:rsidR="00886A08" w:rsidRDefault="002C20F3" w:rsidP="00886A0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</w:t>
      </w:r>
    </w:p>
    <w:p w:rsidR="002C20F3" w:rsidRDefault="002C20F3" w:rsidP="002C20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</w:t>
      </w:r>
    </w:p>
    <w:p w:rsidR="00886A08" w:rsidRPr="00886A08" w:rsidRDefault="00886A08" w:rsidP="00886A08">
      <w:pPr>
        <w:rPr>
          <w:rFonts w:ascii="Courier New" w:hAnsi="Courier New" w:cs="Courier New"/>
        </w:rPr>
      </w:pPr>
    </w:p>
    <w:p w:rsidR="00CC21EB" w:rsidRDefault="00886A08" w:rsidP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>You are required to take the following correctiv</w:t>
      </w:r>
      <w:r>
        <w:rPr>
          <w:rFonts w:ascii="Courier New" w:hAnsi="Courier New" w:cs="Courier New"/>
        </w:rPr>
        <w:t>e</w:t>
      </w:r>
      <w:r w:rsidRPr="00886A08">
        <w:rPr>
          <w:rFonts w:ascii="Courier New" w:hAnsi="Courier New" w:cs="Courier New"/>
        </w:rPr>
        <w:t xml:space="preserve"> action(s):</w:t>
      </w:r>
    </w:p>
    <w:p w:rsidR="002C20F3" w:rsidRDefault="002C20F3" w:rsidP="002C20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</w:t>
      </w:r>
    </w:p>
    <w:p w:rsidR="002C20F3" w:rsidRDefault="002C20F3" w:rsidP="002C20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</w:t>
      </w:r>
    </w:p>
    <w:p w:rsidR="00886A08" w:rsidRDefault="00886A08" w:rsidP="00886A08">
      <w:pPr>
        <w:rPr>
          <w:rFonts w:ascii="Courier New" w:hAnsi="Courier New" w:cs="Courier New"/>
        </w:rPr>
      </w:pPr>
    </w:p>
    <w:p w:rsidR="00886A08" w:rsidRPr="00886A08" w:rsidRDefault="00886A08" w:rsidP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>Assistance is available through</w:t>
      </w:r>
      <w:r>
        <w:rPr>
          <w:rFonts w:ascii="Courier New" w:hAnsi="Courier New" w:cs="Courier New"/>
        </w:rPr>
        <w:t xml:space="preserve"> __________________________.</w:t>
      </w:r>
    </w:p>
    <w:p w:rsidR="00886A08" w:rsidRDefault="00886A08" w:rsidP="00886A08">
      <w:pPr>
        <w:rPr>
          <w:rFonts w:ascii="Courier New" w:hAnsi="Courier New" w:cs="Courier New"/>
        </w:rPr>
      </w:pPr>
    </w:p>
    <w:p w:rsidR="00886A08" w:rsidRPr="00886A08" w:rsidRDefault="00886A08" w:rsidP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 xml:space="preserve">You are advised that any further deficiencies in </w:t>
      </w:r>
      <w:r>
        <w:rPr>
          <w:rFonts w:ascii="Courier New" w:hAnsi="Courier New" w:cs="Courier New"/>
        </w:rPr>
        <w:t>y</w:t>
      </w:r>
      <w:r w:rsidRPr="00886A08">
        <w:rPr>
          <w:rFonts w:ascii="Courier New" w:hAnsi="Courier New" w:cs="Courier New"/>
        </w:rPr>
        <w:t>our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performance and/or conduct may result in disciplina</w:t>
      </w:r>
      <w:r>
        <w:rPr>
          <w:rFonts w:ascii="Courier New" w:hAnsi="Courier New" w:cs="Courier New"/>
        </w:rPr>
        <w:t>ry</w:t>
      </w:r>
      <w:r w:rsidRPr="00886A08">
        <w:rPr>
          <w:rFonts w:ascii="Courier New" w:hAnsi="Courier New" w:cs="Courier New"/>
        </w:rPr>
        <w:t xml:space="preserve"> action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and/or in processing for separation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>All deficiencies previously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cited and/or any misconduct during your current enlistment, both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 xml:space="preserve">before and after the </w:t>
      </w:r>
      <w:r>
        <w:rPr>
          <w:rFonts w:ascii="Courier New" w:hAnsi="Courier New" w:cs="Courier New"/>
        </w:rPr>
        <w:t>date of this action, will be con</w:t>
      </w:r>
      <w:r w:rsidRPr="00886A08">
        <w:rPr>
          <w:rFonts w:ascii="Courier New" w:hAnsi="Courier New" w:cs="Courier New"/>
        </w:rPr>
        <w:t>sidered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>Subsequent violation(s) of UCMJ or conduct resulting in civilian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conviction could result in an administrative separat</w:t>
      </w:r>
      <w:r>
        <w:rPr>
          <w:rFonts w:ascii="Courier New" w:hAnsi="Courier New" w:cs="Courier New"/>
        </w:rPr>
        <w:t>i</w:t>
      </w:r>
      <w:r w:rsidRPr="00886A08">
        <w:rPr>
          <w:rFonts w:ascii="Courier New" w:hAnsi="Courier New" w:cs="Courier New"/>
        </w:rPr>
        <w:t>on under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Other Than Honorable (0TH) conditions.</w:t>
      </w:r>
    </w:p>
    <w:p w:rsidR="00886A08" w:rsidRDefault="00886A08" w:rsidP="00886A08">
      <w:pPr>
        <w:rPr>
          <w:rFonts w:ascii="Courier New" w:hAnsi="Courier New" w:cs="Courier New"/>
        </w:rPr>
      </w:pPr>
    </w:p>
    <w:p w:rsidR="00886A08" w:rsidRPr="00886A08" w:rsidRDefault="00886A08" w:rsidP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 xml:space="preserve">This counseling/warning entry is made to afford </w:t>
      </w:r>
      <w:r>
        <w:rPr>
          <w:rFonts w:ascii="Courier New" w:hAnsi="Courier New" w:cs="Courier New"/>
        </w:rPr>
        <w:t>y</w:t>
      </w:r>
      <w:r w:rsidRPr="00886A08">
        <w:rPr>
          <w:rFonts w:ascii="Courier New" w:hAnsi="Courier New" w:cs="Courier New"/>
        </w:rPr>
        <w:t>ou an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opportunity to undertake th</w:t>
      </w:r>
      <w:r>
        <w:rPr>
          <w:rFonts w:ascii="Courier New" w:hAnsi="Courier New" w:cs="Courier New"/>
        </w:rPr>
        <w:t>e required corrective acti</w:t>
      </w:r>
      <w:r w:rsidRPr="00886A08">
        <w:rPr>
          <w:rFonts w:ascii="Courier New" w:hAnsi="Courier New" w:cs="Courier New"/>
        </w:rPr>
        <w:t>on(s)</w:t>
      </w:r>
      <w:r>
        <w:rPr>
          <w:rFonts w:ascii="Courier New" w:hAnsi="Courier New" w:cs="Courier New"/>
        </w:rPr>
        <w:t xml:space="preserve">.  </w:t>
      </w:r>
      <w:r w:rsidRPr="00886A08">
        <w:rPr>
          <w:rFonts w:ascii="Courier New" w:hAnsi="Courier New" w:cs="Courier New"/>
        </w:rPr>
        <w:t>Any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failure to adhere to the guidelines cited above, may result in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 xml:space="preserve">adverse administrative action and/or administrative </w:t>
      </w:r>
      <w:r>
        <w:rPr>
          <w:rFonts w:ascii="Courier New" w:hAnsi="Courier New" w:cs="Courier New"/>
        </w:rPr>
        <w:t>s</w:t>
      </w:r>
      <w:r w:rsidRPr="00886A08">
        <w:rPr>
          <w:rFonts w:ascii="Courier New" w:hAnsi="Courier New" w:cs="Courier New"/>
        </w:rPr>
        <w:t>eparation</w:t>
      </w:r>
      <w:r>
        <w:rPr>
          <w:rFonts w:ascii="Courier New" w:hAnsi="Courier New" w:cs="Courier New"/>
        </w:rPr>
        <w:t xml:space="preserve"> </w:t>
      </w:r>
      <w:r w:rsidRPr="00886A08">
        <w:rPr>
          <w:rFonts w:ascii="Courier New" w:hAnsi="Courier New" w:cs="Courier New"/>
        </w:rPr>
        <w:t>processing.</w:t>
      </w:r>
    </w:p>
    <w:p w:rsidR="00886A08" w:rsidRDefault="00886A08" w:rsidP="00886A08">
      <w:pPr>
        <w:rPr>
          <w:rFonts w:ascii="Courier New" w:hAnsi="Courier New" w:cs="Courier New"/>
        </w:rPr>
      </w:pPr>
    </w:p>
    <w:p w:rsidR="00886A08" w:rsidRDefault="00886A08" w:rsidP="00886A08">
      <w:pPr>
        <w:rPr>
          <w:rFonts w:ascii="Courier New" w:hAnsi="Courier New" w:cs="Courier New"/>
        </w:rPr>
      </w:pPr>
    </w:p>
    <w:p w:rsidR="002C20F3" w:rsidRDefault="002C20F3" w:rsidP="00886A08">
      <w:pPr>
        <w:rPr>
          <w:rFonts w:ascii="Courier New" w:hAnsi="Courier New" w:cs="Courier New"/>
        </w:rPr>
      </w:pPr>
    </w:p>
    <w:p w:rsidR="00886A08" w:rsidRDefault="00886A08" w:rsidP="00886A08">
      <w:pPr>
        <w:tabs>
          <w:tab w:val="center" w:pos="65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________________________</w:t>
      </w:r>
    </w:p>
    <w:p w:rsidR="00886A08" w:rsidRPr="00886A08" w:rsidRDefault="00886A08" w:rsidP="00886A08">
      <w:pPr>
        <w:tabs>
          <w:tab w:val="center" w:pos="65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886A08">
        <w:rPr>
          <w:rFonts w:ascii="Courier New" w:hAnsi="Courier New" w:cs="Courier New"/>
        </w:rPr>
        <w:t>(Member's Signatur</w:t>
      </w:r>
      <w:r>
        <w:rPr>
          <w:rFonts w:ascii="Courier New" w:hAnsi="Courier New" w:cs="Courier New"/>
        </w:rPr>
        <w:t>e</w:t>
      </w:r>
      <w:r w:rsidRPr="00886A08">
        <w:rPr>
          <w:rFonts w:ascii="Courier New" w:hAnsi="Courier New" w:cs="Courier New"/>
        </w:rPr>
        <w:t>)</w:t>
      </w:r>
    </w:p>
    <w:p w:rsidR="00886A08" w:rsidRDefault="00886A08" w:rsidP="00886A08">
      <w:pPr>
        <w:tabs>
          <w:tab w:val="left" w:pos="4680"/>
        </w:tabs>
        <w:rPr>
          <w:rFonts w:ascii="Courier New" w:hAnsi="Courier New" w:cs="Courier New"/>
        </w:rPr>
      </w:pPr>
    </w:p>
    <w:p w:rsidR="00886A08" w:rsidRDefault="00886A08" w:rsidP="00886A08">
      <w:pPr>
        <w:tabs>
          <w:tab w:val="center" w:pos="65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________________________</w:t>
      </w:r>
    </w:p>
    <w:p w:rsidR="00886A08" w:rsidRPr="00886A08" w:rsidRDefault="00886A08" w:rsidP="00886A08">
      <w:pPr>
        <w:tabs>
          <w:tab w:val="center" w:pos="65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886A08">
        <w:rPr>
          <w:rFonts w:ascii="Courier New" w:hAnsi="Courier New" w:cs="Courier New"/>
        </w:rPr>
        <w:t>(Date)</w:t>
      </w:r>
    </w:p>
    <w:p w:rsidR="00886A08" w:rsidRDefault="00886A08" w:rsidP="00886A08">
      <w:pPr>
        <w:rPr>
          <w:rFonts w:ascii="Courier New" w:hAnsi="Courier New" w:cs="Courier New"/>
        </w:rPr>
      </w:pPr>
    </w:p>
    <w:p w:rsidR="00886A08" w:rsidRDefault="00886A08" w:rsidP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Witnessed:</w:t>
      </w:r>
    </w:p>
    <w:p w:rsidR="00886A08" w:rsidRDefault="00886A08" w:rsidP="00886A08">
      <w:pPr>
        <w:rPr>
          <w:rFonts w:ascii="Courier New" w:hAnsi="Courier New" w:cs="Courier New"/>
        </w:rPr>
      </w:pPr>
    </w:p>
    <w:p w:rsidR="00886A08" w:rsidRPr="00886A08" w:rsidRDefault="00886A08" w:rsidP="00886A0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</w:t>
      </w:r>
    </w:p>
    <w:p w:rsidR="00886A08" w:rsidRPr="00886A08" w:rsidRDefault="00886A08" w:rsidP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(Signature)</w:t>
      </w:r>
    </w:p>
    <w:p w:rsidR="00886A08" w:rsidRPr="00886A08" w:rsidRDefault="00886A08" w:rsidP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TYPE NAME</w:t>
      </w:r>
    </w:p>
    <w:p w:rsidR="00886A08" w:rsidRDefault="00886A08" w:rsidP="00886A08">
      <w:pPr>
        <w:rPr>
          <w:rFonts w:ascii="Courier New" w:hAnsi="Courier New" w:cs="Courier New"/>
        </w:rPr>
      </w:pPr>
    </w:p>
    <w:p w:rsidR="00886A08" w:rsidRPr="00886A08" w:rsidRDefault="00886A08" w:rsidP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Copy to:</w:t>
      </w:r>
    </w:p>
    <w:p w:rsidR="00886A08" w:rsidRPr="00886A08" w:rsidRDefault="00886A08">
      <w:pPr>
        <w:rPr>
          <w:rFonts w:ascii="Courier New" w:hAnsi="Courier New" w:cs="Courier New"/>
        </w:rPr>
      </w:pPr>
      <w:r w:rsidRPr="00886A08">
        <w:rPr>
          <w:rFonts w:ascii="Courier New" w:hAnsi="Courier New" w:cs="Courier New"/>
        </w:rPr>
        <w:t>Command Security Manager</w:t>
      </w:r>
    </w:p>
    <w:sectPr w:rsidR="00886A08" w:rsidRPr="00886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56" w:rsidRDefault="004C7D56" w:rsidP="0006174D">
      <w:r>
        <w:separator/>
      </w:r>
    </w:p>
  </w:endnote>
  <w:endnote w:type="continuationSeparator" w:id="0">
    <w:p w:rsidR="004C7D56" w:rsidRDefault="004C7D56" w:rsidP="0006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4D" w:rsidRDefault="00061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4D" w:rsidRDefault="000617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4D" w:rsidRDefault="00061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56" w:rsidRDefault="004C7D56" w:rsidP="0006174D">
      <w:r>
        <w:separator/>
      </w:r>
    </w:p>
  </w:footnote>
  <w:footnote w:type="continuationSeparator" w:id="0">
    <w:p w:rsidR="004C7D56" w:rsidRDefault="004C7D56" w:rsidP="0006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4D" w:rsidRDefault="000617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4D" w:rsidRDefault="000617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4D" w:rsidRDefault="00061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08"/>
    <w:rsid w:val="0006174D"/>
    <w:rsid w:val="00210000"/>
    <w:rsid w:val="00237364"/>
    <w:rsid w:val="002C20F3"/>
    <w:rsid w:val="002D4C00"/>
    <w:rsid w:val="004C7D56"/>
    <w:rsid w:val="00886A08"/>
    <w:rsid w:val="008F7863"/>
    <w:rsid w:val="00F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364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74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61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74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2022-09-13T15:27:00Z</dcterms:created>
  <dcterms:modified xsi:type="dcterms:W3CDTF">2022-09-13T15:29:00Z</dcterms:modified>
</cp:coreProperties>
</file>